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6633"/>
      </w:tblGrid>
      <w:tr w:rsidR="006B5751" w:rsidTr="006B5751">
        <w:tc>
          <w:tcPr>
            <w:tcW w:w="988" w:type="dxa"/>
          </w:tcPr>
          <w:p w:rsidR="006B5751" w:rsidRDefault="006B5751" w:rsidP="006B5751">
            <w:r>
              <w:rPr>
                <w:noProof/>
              </w:rPr>
              <w:drawing>
                <wp:inline distT="0" distB="0" distL="0" distR="0" wp14:anchorId="70CAE949" wp14:editId="33648FBB">
                  <wp:extent cx="447675" cy="44767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_MS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B5751" w:rsidRPr="006B5751" w:rsidRDefault="006B5751" w:rsidP="006B5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proofErr w:type="spellStart"/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สุทธา</w:t>
            </w:r>
            <w:proofErr w:type="spellEnd"/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เวช </w:t>
            </w:r>
          </w:p>
          <w:p w:rsidR="006B5751" w:rsidRDefault="006B5751" w:rsidP="006B5751">
            <w:pPr>
              <w:jc w:val="center"/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SUDDHAVEJ HOSPITAL</w:t>
            </w:r>
          </w:p>
        </w:tc>
        <w:tc>
          <w:tcPr>
            <w:tcW w:w="6633" w:type="dxa"/>
          </w:tcPr>
          <w:p w:rsidR="006B5751" w:rsidRPr="006B5751" w:rsidRDefault="006B5751" w:rsidP="006B57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Root Cause Analysis </w:t>
            </w: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RCA</w:t>
            </w: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6B5751" w:rsidRDefault="006B5751" w:rsidP="006B5751">
            <w:pPr>
              <w:jc w:val="center"/>
              <w:rPr>
                <w:cs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ระบบบริหารความเสี่ยง</w:t>
            </w:r>
          </w:p>
        </w:tc>
      </w:tr>
    </w:tbl>
    <w:p w:rsidR="006B5751" w:rsidRDefault="006B57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6B5751" w:rsidRPr="006B5751" w:rsidTr="006B5751">
        <w:trPr>
          <w:trHeight w:val="212"/>
        </w:trPr>
        <w:tc>
          <w:tcPr>
            <w:tcW w:w="8359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 w:rsidP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</w:rPr>
              <w:t>HA</w:t>
            </w: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………………………………………</w:t>
            </w:r>
          </w:p>
        </w:tc>
        <w:tc>
          <w:tcPr>
            <w:tcW w:w="2097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</w:rPr>
              <w:t>IR NO</w:t>
            </w: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6B5751" w:rsidRPr="006B5751" w:rsidTr="006B5751">
        <w:trPr>
          <w:trHeight w:val="518"/>
        </w:trPr>
        <w:tc>
          <w:tcPr>
            <w:tcW w:w="8359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ชื่อเหตุการณ์.....................................................วันที่.................................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.เวลา.........................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</w:t>
            </w:r>
          </w:p>
        </w:tc>
        <w:tc>
          <w:tcPr>
            <w:tcW w:w="2097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</w:p>
        </w:tc>
      </w:tr>
      <w:tr w:rsidR="006B5751" w:rsidRPr="006B5751" w:rsidTr="006B5751">
        <w:tc>
          <w:tcPr>
            <w:tcW w:w="8359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หน่วยงานที่เกิดเหตุ.....................................................................................................................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</w:t>
            </w:r>
          </w:p>
        </w:tc>
        <w:tc>
          <w:tcPr>
            <w:tcW w:w="2097" w:type="dxa"/>
          </w:tcPr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B5751" w:rsidRPr="006B5751" w:rsidRDefault="006B5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751">
              <w:rPr>
                <w:rFonts w:ascii="TH SarabunPSK" w:hAnsi="TH SarabunPSK" w:cs="TH SarabunPSK"/>
                <w:b/>
                <w:bCs/>
                <w:sz w:val="28"/>
              </w:rPr>
              <w:t>Level</w:t>
            </w:r>
          </w:p>
        </w:tc>
      </w:tr>
    </w:tbl>
    <w:p w:rsidR="006B5751" w:rsidRDefault="006B5751"/>
    <w:p w:rsidR="0068681F" w:rsidRPr="00D5299D" w:rsidRDefault="0068681F" w:rsidP="0068681F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F23EA6">
        <w:rPr>
          <w:rFonts w:ascii="TH SarabunPSK" w:hAnsi="TH SarabunPSK" w:cs="TH SarabunPSK"/>
          <w:b/>
          <w:bCs/>
          <w:sz w:val="32"/>
          <w:szCs w:val="32"/>
        </w:rPr>
        <w:t xml:space="preserve">RCA 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5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8681F" w:rsidRPr="00D5299D" w:rsidRDefault="0068681F" w:rsidP="0068681F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D5299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5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68681F" w:rsidRPr="00D5299D" w:rsidRDefault="0068681F" w:rsidP="0068681F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ช่วงเวลาที่เกิดเหตุ</w:t>
      </w:r>
      <w:r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F2D" w:rsidRPr="00D5299D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4058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F" w:rsidRPr="00D5299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CC2F2D"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เวรเช้า</w:t>
      </w:r>
      <w:r w:rsidR="00EB7F85" w:rsidRPr="00F23E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C2F2D" w:rsidRPr="00F23E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12443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F" w:rsidRPr="00F23EA6">
            <w:rPr>
              <w:rFonts w:ascii="Segoe UI Symbol" w:eastAsia="MS Gothic" w:hAnsi="Segoe UI Symbol" w:cs="Angsana New"/>
              <w:b/>
              <w:bCs/>
              <w:sz w:val="32"/>
              <w:szCs w:val="32"/>
              <w:cs/>
            </w:rPr>
            <w:t>☐</w:t>
          </w:r>
        </w:sdtContent>
      </w:sdt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เวรบ่าย</w:t>
      </w:r>
      <w:r w:rsidR="00EB7F85" w:rsidRPr="00F23E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b/>
            <w:bCs/>
            <w:sz w:val="32"/>
            <w:szCs w:val="32"/>
            <w:cs/>
          </w:rPr>
          <w:id w:val="-161188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43F" w:rsidRPr="00F23EA6">
            <w:rPr>
              <w:rFonts w:ascii="Segoe UI Symbol" w:eastAsia="MS Gothic" w:hAnsi="Segoe UI Symbol" w:cs="Angsana New" w:hint="cs"/>
              <w:b/>
              <w:bCs/>
              <w:sz w:val="32"/>
              <w:szCs w:val="32"/>
              <w:cs/>
            </w:rPr>
            <w:t>☐</w:t>
          </w:r>
        </w:sdtContent>
      </w:sdt>
      <w:r w:rsidR="00EB7F85" w:rsidRPr="00F23E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เวรดึก</w:t>
      </w:r>
    </w:p>
    <w:p w:rsidR="00EB7F85" w:rsidRPr="00D5299D" w:rsidRDefault="00EB7F85" w:rsidP="0068681F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เกิดขึ้นกับ</w:t>
      </w:r>
      <w:r w:rsidR="00DD7039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(ระบุรายละเอียด)</w:t>
      </w:r>
      <w:r w:rsidR="002E212D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DD703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เกิดขึ้นกับผู้ป่วย</w:t>
      </w:r>
      <w:r w:rsidR="00DD7039">
        <w:rPr>
          <w:rFonts w:ascii="TH SarabunPSK" w:hAnsi="TH SarabunPSK" w:cs="TH SarabunPSK"/>
          <w:b/>
          <w:bCs/>
          <w:sz w:val="32"/>
          <w:szCs w:val="32"/>
        </w:rPr>
        <w:t>HN</w:t>
      </w:r>
      <w:r w:rsidR="00DD7039" w:rsidRPr="002E212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DD7039" w:rsidRPr="002E212D">
        <w:rPr>
          <w:rFonts w:ascii="TH SarabunPSK" w:hAnsi="TH SarabunPSK" w:cs="TH SarabunPSK"/>
          <w:b/>
          <w:bCs/>
          <w:sz w:val="32"/>
          <w:szCs w:val="32"/>
        </w:rPr>
        <w:t>AN</w:t>
      </w:r>
      <w:r w:rsidR="00DD7039"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  <w:cs/>
        </w:rPr>
        <w:t>………………………………………..…………………………………………..</w:t>
      </w:r>
      <w:r w:rsidR="002E21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7F85" w:rsidRPr="00F23EA6" w:rsidRDefault="00EB7F85" w:rsidP="0068681F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ประเด็นความเสี่ยง (เสียชีวิต</w:t>
      </w:r>
      <w:r w:rsidRPr="00F23EA6">
        <w:rPr>
          <w:rFonts w:ascii="TH SarabunPSK" w:hAnsi="TH SarabunPSK" w:cs="TH SarabunPSK"/>
          <w:b/>
          <w:bCs/>
          <w:sz w:val="32"/>
          <w:szCs w:val="32"/>
        </w:rPr>
        <w:t xml:space="preserve">, Revisit, 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อาการทรุดลง</w:t>
      </w:r>
      <w:r w:rsidRPr="00F23EA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 w:rsidRPr="00F23EA6">
        <w:rPr>
          <w:rFonts w:ascii="TH SarabunPSK" w:hAnsi="TH SarabunPSK" w:cs="TH SarabunPSK"/>
          <w:b/>
          <w:bCs/>
          <w:sz w:val="32"/>
          <w:szCs w:val="32"/>
        </w:rPr>
        <w:t>Unplan</w:t>
      </w:r>
      <w:proofErr w:type="spellEnd"/>
      <w:r w:rsidRPr="00F23EA6">
        <w:rPr>
          <w:rFonts w:ascii="TH SarabunPSK" w:hAnsi="TH SarabunPSK" w:cs="TH SarabunPSK"/>
          <w:b/>
          <w:bCs/>
          <w:sz w:val="32"/>
          <w:szCs w:val="32"/>
        </w:rPr>
        <w:t xml:space="preserve"> events </w:t>
      </w:r>
      <w:r w:rsidRPr="00F23EA6">
        <w:rPr>
          <w:rFonts w:ascii="TH SarabunPSK" w:hAnsi="TH SarabunPSK" w:cs="TH SarabunPSK"/>
          <w:b/>
          <w:bCs/>
          <w:sz w:val="32"/>
          <w:szCs w:val="32"/>
          <w:cs/>
        </w:rPr>
        <w:t>ฯลฯ)</w:t>
      </w:r>
    </w:p>
    <w:p w:rsidR="00F23EA6" w:rsidRPr="00F23EA6" w:rsidRDefault="00EB7F85" w:rsidP="00F23EA6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529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12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F23EA6" w:rsidRPr="00F23EA6" w:rsidRDefault="00F23EA6" w:rsidP="00F23E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053"/>
        <w:gridCol w:w="1276"/>
        <w:gridCol w:w="2693"/>
      </w:tblGrid>
      <w:tr w:rsidR="004E7FE6" w:rsidRPr="00D5299D" w:rsidTr="00F23EA6">
        <w:tc>
          <w:tcPr>
            <w:tcW w:w="2463" w:type="dxa"/>
            <w:vAlign w:val="center"/>
          </w:tcPr>
          <w:p w:rsidR="004E7FE6" w:rsidRPr="00813BB9" w:rsidRDefault="004E7FE6" w:rsidP="00F23E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สรุปข้อมูลสำคัญ</w:t>
            </w:r>
          </w:p>
          <w:p w:rsidR="004E7FE6" w:rsidRPr="00813BB9" w:rsidRDefault="004E7FE6" w:rsidP="00F23E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(เกิดอะไรขึ้น สั้นๆ)</w:t>
            </w:r>
          </w:p>
        </w:tc>
        <w:tc>
          <w:tcPr>
            <w:tcW w:w="4053" w:type="dxa"/>
            <w:vAlign w:val="center"/>
          </w:tcPr>
          <w:p w:rsidR="004E7FE6" w:rsidRPr="00813BB9" w:rsidRDefault="004E7FE6" w:rsidP="00F23E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เหตุการณ์ไม่พึงประสงค์ (</w:t>
            </w: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adverse event</w:t>
            </w: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4E7FE6" w:rsidRPr="00813BB9" w:rsidRDefault="004E7FE6" w:rsidP="00F23E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</w:tc>
        <w:tc>
          <w:tcPr>
            <w:tcW w:w="2693" w:type="dxa"/>
            <w:vAlign w:val="center"/>
          </w:tcPr>
          <w:p w:rsidR="004E7FE6" w:rsidRPr="00813BB9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การจัดการ/รับมือ (เบื้องต้น)</w:t>
            </w:r>
          </w:p>
        </w:tc>
      </w:tr>
      <w:tr w:rsidR="004E7FE6" w:rsidRPr="00D5299D" w:rsidTr="00F23EA6">
        <w:trPr>
          <w:trHeight w:val="2809"/>
        </w:trPr>
        <w:tc>
          <w:tcPr>
            <w:tcW w:w="2463" w:type="dxa"/>
            <w:vAlign w:val="bottom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3" w:type="dxa"/>
            <w:vAlign w:val="bottom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7FE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3437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FED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bookmarkStart w:id="0" w:name="_GoBack"/>
            <w:bookmarkEnd w:id="0"/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16992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12325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2805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8609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13130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19080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  <w:p w:rsidR="00F23EA6" w:rsidRPr="00F23EA6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13513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</w:t>
            </w:r>
          </w:p>
          <w:p w:rsidR="00F23EA6" w:rsidRPr="00D5299D" w:rsidRDefault="00F03934" w:rsidP="00F23EA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/>
                  <w:b/>
                  <w:bCs/>
                  <w:sz w:val="32"/>
                  <w:szCs w:val="32"/>
                  <w:cs/>
                </w:rPr>
                <w:id w:val="-18728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A6">
                  <w:rPr>
                    <w:rFonts w:ascii="MS Gothic" w:eastAsia="MS Gothic" w:hAnsi="MS Gothic" w:cs="Angsana New" w:hint="eastAsia"/>
                    <w:b/>
                    <w:bCs/>
                    <w:sz w:val="32"/>
                    <w:szCs w:val="32"/>
                    <w:cs/>
                  </w:rPr>
                  <w:t>☐</w:t>
                </w:r>
              </w:sdtContent>
            </w:sdt>
            <w:r w:rsidR="002351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23EA6" w:rsidRPr="00F23E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693" w:type="dxa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DC7" w:rsidRDefault="006A3DC7" w:rsidP="00C138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84B" w:rsidRPr="00342EA1" w:rsidRDefault="00C1384B" w:rsidP="00C1384B">
      <w:pPr>
        <w:rPr>
          <w:rFonts w:ascii="TH SarabunPSK" w:hAnsi="TH SarabunPSK" w:cs="TH SarabunPSK"/>
          <w:sz w:val="32"/>
          <w:szCs w:val="32"/>
          <w:cs/>
        </w:rPr>
      </w:pPr>
      <w:r w:rsidRPr="00342E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สมาชิกผู้ร่วมวิเคราะห์</w:t>
      </w:r>
      <w:r w:rsidRPr="00342EA1">
        <w:rPr>
          <w:rFonts w:ascii="TH SarabunPSK" w:hAnsi="TH SarabunPSK" w:cs="TH SarabunPSK"/>
          <w:sz w:val="32"/>
          <w:szCs w:val="32"/>
          <w:cs/>
        </w:rPr>
        <w:t xml:space="preserve">    ประกอบด้วย</w:t>
      </w:r>
    </w:p>
    <w:p w:rsidR="00C1384B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1D6DA8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1D6DA8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342EA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342E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342EA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E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342EA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E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831B9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        </w:t>
      </w:r>
      <w:r w:rsidRPr="00831B9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E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831B9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1B9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831B9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1B9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Pr="00831B91" w:rsidRDefault="00C1384B" w:rsidP="00C1384B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342EA1">
        <w:rPr>
          <w:rFonts w:ascii="TH SarabunPSK" w:hAnsi="TH SarabunPSK" w:cs="TH SarabunPSK"/>
          <w:sz w:val="32"/>
          <w:szCs w:val="32"/>
          <w:cs/>
        </w:rPr>
        <w:tab/>
      </w:r>
      <w:r w:rsidRPr="00831B9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1384B" w:rsidRDefault="00C1384B" w:rsidP="004E7FE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756CD" w:rsidRDefault="00A756CD" w:rsidP="004E7FE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341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ขั้นตอนการวิเคราะห์</w:t>
      </w:r>
    </w:p>
    <w:p w:rsidR="00A756CD" w:rsidRPr="00A756CD" w:rsidRDefault="00A756CD" w:rsidP="00A756CD">
      <w:pPr>
        <w:pStyle w:val="a8"/>
        <w:numPr>
          <w:ilvl w:val="0"/>
          <w:numId w:val="2"/>
        </w:numPr>
        <w:spacing w:line="276" w:lineRule="auto"/>
        <w:rPr>
          <w:rFonts w:ascii="TH SarabunPSK" w:eastAsia="Cordia New" w:hAnsi="TH SarabunPSK" w:cs="TH SarabunPSK"/>
          <w:sz w:val="32"/>
          <w:szCs w:val="32"/>
        </w:rPr>
      </w:pPr>
      <w:r w:rsidRPr="00A756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ผลกระทบต่อ</w:t>
      </w:r>
      <w:r w:rsidRPr="00A756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การบริการ</w:t>
      </w:r>
      <w:r w:rsidRPr="00A756C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หรือ </w:t>
      </w:r>
      <w:r w:rsidRPr="00A756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หน่วยงาน </w:t>
      </w:r>
      <w:r w:rsidRPr="00A756CD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A756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ใดบ้าง</w:t>
      </w:r>
      <w:r w:rsidRPr="00A756CD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:rsidR="00A756CD" w:rsidRPr="00A756CD" w:rsidRDefault="00A756CD" w:rsidP="00A756CD">
      <w:pPr>
        <w:pStyle w:val="a8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756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กระบวนการรากเหง้าของปัญหา</w:t>
      </w:r>
      <w:r w:rsidRPr="00A756C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756CD" w:rsidRPr="00A756CD" w:rsidRDefault="00A756CD" w:rsidP="00A756CD">
      <w:pPr>
        <w:pStyle w:val="a8"/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756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กระบวนการแก้ไขปัญหา</w:t>
      </w:r>
      <w:r w:rsidRPr="00A756C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4E7FE6" w:rsidRPr="00D5299D" w:rsidRDefault="004E7FE6" w:rsidP="004E7FE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29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เทคนิคการทำ </w:t>
      </w:r>
      <w:r w:rsidRPr="00D5299D">
        <w:rPr>
          <w:rFonts w:ascii="TH SarabunPSK" w:hAnsi="TH SarabunPSK" w:cs="TH SarabunPSK"/>
          <w:b/>
          <w:bCs/>
          <w:sz w:val="32"/>
          <w:szCs w:val="32"/>
        </w:rPr>
        <w:t xml:space="preserve">RCA </w:t>
      </w:r>
      <w:r w:rsidRPr="00D5299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5299D">
        <w:rPr>
          <w:rFonts w:ascii="TH SarabunPSK" w:hAnsi="TH SarabunPSK" w:cs="TH SarabunPSK"/>
          <w:b/>
          <w:bCs/>
          <w:sz w:val="32"/>
          <w:szCs w:val="32"/>
        </w:rPr>
        <w:t>Root Cause Analysis</w:t>
      </w:r>
      <w:r w:rsidRPr="00D5299D">
        <w:rPr>
          <w:rFonts w:ascii="TH SarabunPSK" w:hAnsi="TH SarabunPSK" w:cs="TH SarabunPSK"/>
          <w:b/>
          <w:bCs/>
          <w:sz w:val="32"/>
          <w:szCs w:val="32"/>
          <w:cs/>
        </w:rPr>
        <w:t>) ที่ใช้</w:t>
      </w:r>
    </w:p>
    <w:p w:rsidR="004E7FE6" w:rsidRPr="00D5299D" w:rsidRDefault="004E7FE6" w:rsidP="004E7F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5299D">
        <w:rPr>
          <w:rFonts w:ascii="TH SarabunPSK" w:hAnsi="TH SarabunPSK" w:cs="TH SarabunPSK"/>
          <w:sz w:val="32"/>
          <w:szCs w:val="32"/>
        </w:rPr>
        <w:sym w:font="Wingdings" w:char="F071"/>
      </w:r>
      <w:r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</w:rPr>
        <w:t>Turning point</w:t>
      </w:r>
      <w:r w:rsidR="00DC40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</w:rPr>
        <w:tab/>
      </w:r>
      <w:r w:rsidRPr="00D5299D">
        <w:rPr>
          <w:rFonts w:ascii="TH SarabunPSK" w:hAnsi="TH SarabunPSK" w:cs="TH SarabunPSK"/>
          <w:sz w:val="32"/>
          <w:szCs w:val="32"/>
        </w:rPr>
        <w:tab/>
      </w:r>
      <w:r w:rsidRPr="00D5299D">
        <w:rPr>
          <w:rFonts w:ascii="TH SarabunPSK" w:hAnsi="TH SarabunPSK" w:cs="TH SarabunPSK"/>
          <w:sz w:val="32"/>
          <w:szCs w:val="32"/>
        </w:rPr>
        <w:tab/>
      </w:r>
      <w:r w:rsidRPr="00D5299D">
        <w:rPr>
          <w:rFonts w:ascii="TH SarabunPSK" w:hAnsi="TH SarabunPSK" w:cs="TH SarabunPSK"/>
          <w:sz w:val="32"/>
          <w:szCs w:val="32"/>
        </w:rPr>
        <w:sym w:font="Wingdings" w:char="F071"/>
      </w:r>
      <w:r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</w:rPr>
        <w:t>comprehensive scan</w:t>
      </w:r>
    </w:p>
    <w:p w:rsidR="00370740" w:rsidRPr="00C329BC" w:rsidRDefault="004E7FE6" w:rsidP="004E7FE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5299D">
        <w:rPr>
          <w:rFonts w:ascii="TH SarabunPSK" w:hAnsi="TH SarabunPSK" w:cs="TH SarabunPSK"/>
          <w:sz w:val="32"/>
          <w:szCs w:val="32"/>
        </w:rPr>
        <w:sym w:font="Wingdings" w:char="F071"/>
      </w:r>
      <w:r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</w:rPr>
        <w:t>Conventional why</w:t>
      </w:r>
      <w:r w:rsidR="00DC4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071">
        <w:rPr>
          <w:rFonts w:ascii="TH SarabunPSK" w:hAnsi="TH SarabunPSK" w:cs="TH SarabunPSK"/>
          <w:sz w:val="32"/>
          <w:szCs w:val="32"/>
        </w:rPr>
        <w:tab/>
      </w:r>
      <w:r w:rsidR="00DC4071">
        <w:rPr>
          <w:rFonts w:ascii="TH SarabunPSK" w:hAnsi="TH SarabunPSK" w:cs="TH SarabunPSK"/>
          <w:sz w:val="32"/>
          <w:szCs w:val="32"/>
        </w:rPr>
        <w:tab/>
      </w:r>
      <w:r w:rsidRPr="00D5299D">
        <w:rPr>
          <w:rFonts w:ascii="TH SarabunPSK" w:hAnsi="TH SarabunPSK" w:cs="TH SarabunPSK"/>
          <w:sz w:val="32"/>
          <w:szCs w:val="32"/>
        </w:rPr>
        <w:sym w:font="Wingdings" w:char="F071"/>
      </w:r>
      <w:r w:rsidRPr="00D529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99D">
        <w:rPr>
          <w:rFonts w:ascii="TH SarabunPSK" w:hAnsi="TH SarabunPSK" w:cs="TH SarabunPSK"/>
          <w:sz w:val="32"/>
          <w:szCs w:val="32"/>
        </w:rPr>
        <w:t>cognitive walkthrough</w:t>
      </w:r>
    </w:p>
    <w:p w:rsidR="004E7FE6" w:rsidRPr="00D5299D" w:rsidRDefault="004E7FE6" w:rsidP="004E7FE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299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ผลที่ได้จากการทำ </w:t>
      </w:r>
      <w:r w:rsidRPr="00D5299D">
        <w:rPr>
          <w:rFonts w:ascii="TH SarabunPSK" w:hAnsi="TH SarabunPSK" w:cs="TH SarabunPSK"/>
          <w:b/>
          <w:bCs/>
          <w:sz w:val="32"/>
          <w:szCs w:val="32"/>
        </w:rPr>
        <w:t>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4E7FE6" w:rsidRPr="00D5299D" w:rsidTr="004B4D84">
        <w:tc>
          <w:tcPr>
            <w:tcW w:w="1971" w:type="dxa"/>
            <w:vAlign w:val="center"/>
          </w:tcPr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รากของ</w:t>
            </w:r>
            <w:proofErr w:type="spellStart"/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ปํญ</w:t>
            </w:r>
            <w:proofErr w:type="spellEnd"/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</w:t>
            </w:r>
          </w:p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root cause</w:t>
            </w: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1" w:type="dxa"/>
            <w:vAlign w:val="center"/>
          </w:tcPr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  <w:tc>
          <w:tcPr>
            <w:tcW w:w="1971" w:type="dxa"/>
            <w:vAlign w:val="center"/>
          </w:tcPr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71" w:type="dxa"/>
            <w:vAlign w:val="center"/>
          </w:tcPr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ความถี่ในการติดตามตัวชี้วัด</w:t>
            </w:r>
          </w:p>
        </w:tc>
        <w:tc>
          <w:tcPr>
            <w:tcW w:w="1971" w:type="dxa"/>
            <w:vAlign w:val="center"/>
          </w:tcPr>
          <w:p w:rsidR="004E7FE6" w:rsidRPr="00813BB9" w:rsidRDefault="004E7FE6" w:rsidP="00813B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7FE6" w:rsidRPr="00D5299D" w:rsidTr="004B4D84">
        <w:tc>
          <w:tcPr>
            <w:tcW w:w="1971" w:type="dxa"/>
            <w:vAlign w:val="bottom"/>
          </w:tcPr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FE6" w:rsidRPr="00D5299D" w:rsidRDefault="004E7FE6" w:rsidP="00C1384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56CD" w:rsidRPr="00D5299D" w:rsidRDefault="00A756CD" w:rsidP="00A756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vAlign w:val="bottom"/>
          </w:tcPr>
          <w:p w:rsidR="004E7FE6" w:rsidRPr="00D5299D" w:rsidRDefault="004E7FE6" w:rsidP="004B4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4E7FE6" w:rsidRPr="00D5299D" w:rsidRDefault="004E7FE6" w:rsidP="004B4D8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212D" w:rsidRDefault="002E212D" w:rsidP="00C329BC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B930F1" w:rsidRDefault="00B930F1" w:rsidP="00C329BC">
      <w:pPr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</w:p>
    <w:p w:rsidR="00C329BC" w:rsidRPr="00D37E5F" w:rsidRDefault="00C329BC" w:rsidP="00C329BC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37E5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หมายเหตุ </w:t>
      </w:r>
    </w:p>
    <w:p w:rsidR="00C329BC" w:rsidRPr="00D37E5F" w:rsidRDefault="00C329BC" w:rsidP="00C329BC">
      <w:pPr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 xml:space="preserve">วิธีการค้นหา </w:t>
      </w:r>
      <w:r w:rsidRPr="00D37E5F">
        <w:rPr>
          <w:rFonts w:ascii="TH SarabunPSK" w:hAnsi="TH SarabunPSK" w:cs="TH SarabunPSK"/>
          <w:sz w:val="32"/>
          <w:szCs w:val="32"/>
        </w:rPr>
        <w:t xml:space="preserve">RCA </w:t>
      </w:r>
      <w:r w:rsidRPr="00D37E5F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C329BC" w:rsidRPr="00D37E5F" w:rsidRDefault="00C329BC" w:rsidP="00C32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D37E5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37E5F">
        <w:rPr>
          <w:rFonts w:ascii="TH SarabunPSK" w:hAnsi="TH SarabunPSK" w:cs="TH SarabunPSK"/>
          <w:b/>
          <w:bCs/>
          <w:sz w:val="32"/>
          <w:szCs w:val="32"/>
        </w:rPr>
        <w:t>Turning</w:t>
      </w:r>
      <w:proofErr w:type="gramEnd"/>
      <w:r w:rsidRPr="00D37E5F">
        <w:rPr>
          <w:rFonts w:ascii="TH SarabunPSK" w:hAnsi="TH SarabunPSK" w:cs="TH SarabunPSK"/>
          <w:b/>
          <w:bCs/>
          <w:sz w:val="32"/>
          <w:szCs w:val="32"/>
        </w:rPr>
        <w:t xml:space="preserve"> point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หมายถึง การมองย้อนหลังตามขั้นตอน</w:t>
      </w:r>
      <w:proofErr w:type="spellStart"/>
      <w:r w:rsidRPr="00D37E5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D37E5F">
        <w:rPr>
          <w:rFonts w:ascii="TH SarabunPSK" w:hAnsi="TH SarabunPSK" w:cs="TH SarabunPSK"/>
          <w:sz w:val="32"/>
          <w:szCs w:val="32"/>
          <w:cs/>
        </w:rPr>
        <w:t>ของการทำงานก่อนที่จะเกิดอุบัติการณ์/เหตุการณ์ไม่พึงประสงค์ วิธีการนี้สามารถใช้ได้ทั้งในสถานการณ์ที่ไม่ซับซ้อน และเป็นจุดเริ่มต้นวิเคราะห์สำหรับสถานการณ์ที่ซับซ้อน</w:t>
      </w:r>
    </w:p>
    <w:p w:rsidR="00C329BC" w:rsidRPr="00D37E5F" w:rsidRDefault="00C329BC" w:rsidP="00C32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D37E5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37E5F">
        <w:rPr>
          <w:rFonts w:ascii="TH SarabunPSK" w:hAnsi="TH SarabunPSK" w:cs="TH SarabunPSK"/>
          <w:b/>
          <w:bCs/>
          <w:sz w:val="32"/>
          <w:szCs w:val="32"/>
        </w:rPr>
        <w:t>Cognitive</w:t>
      </w:r>
      <w:proofErr w:type="gramEnd"/>
      <w:r w:rsidRPr="00D37E5F">
        <w:rPr>
          <w:rFonts w:ascii="TH SarabunPSK" w:hAnsi="TH SarabunPSK" w:cs="TH SarabunPSK"/>
          <w:b/>
          <w:bCs/>
          <w:sz w:val="32"/>
          <w:szCs w:val="32"/>
        </w:rPr>
        <w:t xml:space="preserve"> Walkthrough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หมายถึง เป็นการย้อนอดีตโดยผู้ที่เกี่ยวข้องโดยตรง</w:t>
      </w:r>
    </w:p>
    <w:p w:rsidR="00C329BC" w:rsidRPr="00D37E5F" w:rsidRDefault="00C329BC" w:rsidP="00C32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D37E5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37E5F">
        <w:rPr>
          <w:rFonts w:ascii="TH SarabunPSK" w:hAnsi="TH SarabunPSK" w:cs="TH SarabunPSK"/>
          <w:b/>
          <w:bCs/>
          <w:sz w:val="32"/>
          <w:szCs w:val="32"/>
        </w:rPr>
        <w:t>Conventional</w:t>
      </w:r>
      <w:proofErr w:type="gramEnd"/>
      <w:r w:rsidRPr="00D37E5F">
        <w:rPr>
          <w:rFonts w:ascii="TH SarabunPSK" w:hAnsi="TH SarabunPSK" w:cs="TH SarabunPSK"/>
          <w:b/>
          <w:bCs/>
          <w:sz w:val="32"/>
          <w:szCs w:val="32"/>
        </w:rPr>
        <w:t xml:space="preserve"> WHY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หมายถึง วิธีการที่ถามคำถาม ทำไม ต่อเหตุการณ์ไม่พึงประสงค์ที่เกิดขึ้น และถามซ้ำหลายๆครั้ง จนเห็นคำตอบที่พอใจและแก้ไขปัญหาได้โดยอาจใช้</w:t>
      </w:r>
    </w:p>
    <w:p w:rsidR="00C329BC" w:rsidRPr="00D37E5F" w:rsidRDefault="00C329BC" w:rsidP="00C329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3.1)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แผนภูมิต้นไม้ </w:t>
      </w:r>
    </w:p>
    <w:p w:rsidR="00C329BC" w:rsidRPr="00D37E5F" w:rsidRDefault="00C329BC" w:rsidP="00C329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3.2)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ผังก้างปลา ในการวิเคราะห์</w:t>
      </w:r>
    </w:p>
    <w:p w:rsidR="00C329BC" w:rsidRPr="00D37E5F" w:rsidRDefault="00C329BC" w:rsidP="00C32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D37E5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37E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37E5F">
        <w:rPr>
          <w:rFonts w:ascii="TH SarabunPSK" w:hAnsi="TH SarabunPSK" w:cs="TH SarabunPSK"/>
          <w:b/>
          <w:bCs/>
          <w:sz w:val="32"/>
          <w:szCs w:val="32"/>
        </w:rPr>
        <w:t>Comprehensive</w:t>
      </w:r>
      <w:proofErr w:type="gramEnd"/>
      <w:r w:rsidRPr="00D37E5F">
        <w:rPr>
          <w:rFonts w:ascii="TH SarabunPSK" w:hAnsi="TH SarabunPSK" w:cs="TH SarabunPSK"/>
          <w:b/>
          <w:bCs/>
          <w:sz w:val="32"/>
          <w:szCs w:val="32"/>
        </w:rPr>
        <w:t xml:space="preserve"> Scan</w:t>
      </w:r>
      <w:r w:rsidRPr="00D37E5F">
        <w:rPr>
          <w:rFonts w:ascii="TH SarabunPSK" w:hAnsi="TH SarabunPSK" w:cs="TH SarabunPSK"/>
          <w:sz w:val="32"/>
          <w:szCs w:val="32"/>
          <w:cs/>
        </w:rPr>
        <w:t xml:space="preserve"> หมายถึง เป็นการใช้หัวข้อที่ครอบคลุมในการตรวจสอบว่าเหตุการณ์นั้นไปเกี่ยวพันกับปัจจัยในหัวข้อดังกล่าวหรือไม่ เช่น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ผู้ป่วย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ผู้ให้บริการ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กระบวนการ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ทีมงาน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สิ่งแวดล้อม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>- เครื่องมือ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 xml:space="preserve">- องค์กร เป็นต้น </w:t>
      </w:r>
    </w:p>
    <w:p w:rsidR="00C329BC" w:rsidRPr="00D37E5F" w:rsidRDefault="00C329BC" w:rsidP="00C329BC">
      <w:pPr>
        <w:ind w:left="1185"/>
        <w:jc w:val="thaiDistribute"/>
        <w:rPr>
          <w:rFonts w:ascii="TH SarabunPSK" w:hAnsi="TH SarabunPSK" w:cs="TH SarabunPSK"/>
          <w:sz w:val="32"/>
          <w:szCs w:val="32"/>
        </w:rPr>
      </w:pPr>
      <w:r w:rsidRPr="00D37E5F">
        <w:rPr>
          <w:rFonts w:ascii="TH SarabunPSK" w:hAnsi="TH SarabunPSK" w:cs="TH SarabunPSK"/>
          <w:sz w:val="32"/>
          <w:szCs w:val="32"/>
          <w:cs/>
        </w:rPr>
        <w:t xml:space="preserve"> โดยวิธีการนี้มีความซับซ้อนและใช้เวลามากที่สุด</w:t>
      </w:r>
    </w:p>
    <w:p w:rsidR="00C329BC" w:rsidRDefault="00C329BC" w:rsidP="00C329BC">
      <w:pPr>
        <w:ind w:left="1185"/>
        <w:jc w:val="thaiDistribute"/>
        <w:rPr>
          <w:rFonts w:ascii="Angsana New" w:hAnsi="Angsana New" w:cs="Angsana New"/>
          <w:sz w:val="32"/>
          <w:szCs w:val="32"/>
        </w:rPr>
      </w:pPr>
    </w:p>
    <w:p w:rsidR="004E7FE6" w:rsidRDefault="00C329BC" w:rsidP="0068681F">
      <w:pPr>
        <w:tabs>
          <w:tab w:val="left" w:pos="142"/>
        </w:tabs>
        <w:spacing w:after="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715010</wp:posOffset>
                </wp:positionV>
                <wp:extent cx="27908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CBB27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56.3pt" to="358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</w:p>
    <w:sectPr w:rsidR="004E7FE6" w:rsidSect="00B930F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34" w:rsidRDefault="00F03934" w:rsidP="006B5751">
      <w:pPr>
        <w:spacing w:after="0" w:line="240" w:lineRule="auto"/>
      </w:pPr>
      <w:r>
        <w:separator/>
      </w:r>
    </w:p>
  </w:endnote>
  <w:endnote w:type="continuationSeparator" w:id="0">
    <w:p w:rsidR="00F03934" w:rsidRDefault="00F03934" w:rsidP="006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34" w:rsidRDefault="00F03934" w:rsidP="006B5751">
      <w:pPr>
        <w:spacing w:after="0" w:line="240" w:lineRule="auto"/>
      </w:pPr>
      <w:r>
        <w:separator/>
      </w:r>
    </w:p>
  </w:footnote>
  <w:footnote w:type="continuationSeparator" w:id="0">
    <w:p w:rsidR="00F03934" w:rsidRDefault="00F03934" w:rsidP="006B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9D" w:rsidRPr="00D5299D" w:rsidRDefault="00D5299D" w:rsidP="00D5299D">
    <w:pPr>
      <w:pStyle w:val="a4"/>
      <w:jc w:val="right"/>
      <w:rPr>
        <w:rFonts w:ascii="TH SarabunPSK" w:hAnsi="TH SarabunPSK" w:cs="TH SarabunPSK"/>
        <w:b/>
        <w:bCs/>
        <w:sz w:val="28"/>
      </w:rPr>
    </w:pPr>
    <w:r w:rsidRPr="00D5299D">
      <w:rPr>
        <w:rFonts w:ascii="TH SarabunPSK" w:hAnsi="TH SarabunPSK" w:cs="TH SarabunPSK"/>
        <w:b/>
        <w:bCs/>
        <w:sz w:val="28"/>
      </w:rPr>
      <w:t>MSUH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 w:rsidRPr="00D5299D">
      <w:rPr>
        <w:rFonts w:ascii="TH SarabunPSK" w:hAnsi="TH SarabunPSK" w:cs="TH SarabunPSK"/>
        <w:b/>
        <w:bCs/>
        <w:sz w:val="28"/>
      </w:rPr>
      <w:t>FM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 w:rsidRPr="00D5299D">
      <w:rPr>
        <w:rFonts w:ascii="TH SarabunPSK" w:hAnsi="TH SarabunPSK" w:cs="TH SarabunPSK"/>
        <w:b/>
        <w:bCs/>
        <w:sz w:val="28"/>
      </w:rPr>
      <w:t>HA</w:t>
    </w:r>
    <w:r w:rsidRPr="00D5299D">
      <w:rPr>
        <w:rFonts w:ascii="TH SarabunPSK" w:hAnsi="TH SarabunPSK" w:cs="TH SarabunPSK"/>
        <w:b/>
        <w:bCs/>
        <w:sz w:val="28"/>
        <w:cs/>
      </w:rPr>
      <w:t>-</w:t>
    </w:r>
    <w:r w:rsidRPr="00D5299D">
      <w:rPr>
        <w:rFonts w:ascii="TH SarabunPSK" w:hAnsi="TH SarabunPSK" w:cs="TH SarabunPSK"/>
        <w:b/>
        <w:bCs/>
        <w:sz w:val="28"/>
      </w:rPr>
      <w:t>002</w:t>
    </w:r>
  </w:p>
  <w:p w:rsidR="00D5299D" w:rsidRPr="00D5299D" w:rsidRDefault="00D5299D" w:rsidP="00D5299D">
    <w:pPr>
      <w:pStyle w:val="a4"/>
      <w:jc w:val="right"/>
      <w:rPr>
        <w:rFonts w:ascii="TH SarabunPSK" w:hAnsi="TH SarabunPSK" w:cs="TH SarabunPSK"/>
        <w:b/>
        <w:bCs/>
        <w:sz w:val="28"/>
        <w:cs/>
      </w:rPr>
    </w:pPr>
    <w:r w:rsidRPr="00D5299D">
      <w:rPr>
        <w:rFonts w:ascii="TH SarabunPSK" w:hAnsi="TH SarabunPSK" w:cs="TH SarabunPSK"/>
        <w:b/>
        <w:bCs/>
        <w:sz w:val="28"/>
        <w:cs/>
      </w:rPr>
      <w:t>แก้</w:t>
    </w:r>
    <w:r w:rsidR="00A756CD">
      <w:rPr>
        <w:rFonts w:ascii="TH SarabunPSK" w:hAnsi="TH SarabunPSK" w:cs="TH SarabunPSK"/>
        <w:b/>
        <w:bCs/>
        <w:sz w:val="28"/>
        <w:cs/>
      </w:rPr>
      <w:t>ไขครั้งที่ 00 วันที่บังคับใช้ 25</w:t>
    </w:r>
    <w:r w:rsidRPr="00D5299D">
      <w:rPr>
        <w:rFonts w:ascii="TH SarabunPSK" w:hAnsi="TH SarabunPSK" w:cs="TH SarabunPSK"/>
        <w:b/>
        <w:bCs/>
        <w:sz w:val="28"/>
        <w:cs/>
      </w:rPr>
      <w:t xml:space="preserve"> มกราคม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3B0"/>
    <w:multiLevelType w:val="hybridMultilevel"/>
    <w:tmpl w:val="58DE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A64"/>
    <w:multiLevelType w:val="multilevel"/>
    <w:tmpl w:val="43629A1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  <w:rPr>
        <w:rFonts w:hint="default"/>
      </w:rPr>
    </w:lvl>
  </w:abstractNum>
  <w:abstractNum w:abstractNumId="2" w15:restartNumberingAfterBreak="0">
    <w:nsid w:val="5E7F6F06"/>
    <w:multiLevelType w:val="multilevel"/>
    <w:tmpl w:val="5B008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1"/>
    <w:rsid w:val="00156EFD"/>
    <w:rsid w:val="00205D33"/>
    <w:rsid w:val="0023511A"/>
    <w:rsid w:val="002E212D"/>
    <w:rsid w:val="00370740"/>
    <w:rsid w:val="0047143F"/>
    <w:rsid w:val="004E7FE6"/>
    <w:rsid w:val="00626755"/>
    <w:rsid w:val="0068681F"/>
    <w:rsid w:val="006A3DC7"/>
    <w:rsid w:val="006B5751"/>
    <w:rsid w:val="006F32EA"/>
    <w:rsid w:val="00813BB9"/>
    <w:rsid w:val="00A756CD"/>
    <w:rsid w:val="00B930F1"/>
    <w:rsid w:val="00C1384B"/>
    <w:rsid w:val="00C329BC"/>
    <w:rsid w:val="00CC2F2D"/>
    <w:rsid w:val="00D37E5F"/>
    <w:rsid w:val="00D5299D"/>
    <w:rsid w:val="00D611FD"/>
    <w:rsid w:val="00D87FED"/>
    <w:rsid w:val="00DC4071"/>
    <w:rsid w:val="00DD7039"/>
    <w:rsid w:val="00EB7F85"/>
    <w:rsid w:val="00F03934"/>
    <w:rsid w:val="00F23EA6"/>
    <w:rsid w:val="00F4462C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9820"/>
  <w15:chartTrackingRefBased/>
  <w15:docId w15:val="{5F0BE648-E80A-408D-9018-8B1D658B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5751"/>
  </w:style>
  <w:style w:type="paragraph" w:styleId="a6">
    <w:name w:val="footer"/>
    <w:basedOn w:val="a"/>
    <w:link w:val="a7"/>
    <w:uiPriority w:val="99"/>
    <w:unhideWhenUsed/>
    <w:rsid w:val="006B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B5751"/>
  </w:style>
  <w:style w:type="paragraph" w:styleId="a8">
    <w:name w:val="List Paragraph"/>
    <w:basedOn w:val="a"/>
    <w:uiPriority w:val="34"/>
    <w:qFormat/>
    <w:rsid w:val="0068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5BED-4F78-41F8-AAD5-472CE08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Piyachart Thongpooton</dc:creator>
  <cp:keywords/>
  <dc:description/>
  <cp:lastModifiedBy>Piyachart Thongpooton</cp:lastModifiedBy>
  <cp:revision>16</cp:revision>
  <dcterms:created xsi:type="dcterms:W3CDTF">2019-01-21T02:41:00Z</dcterms:created>
  <dcterms:modified xsi:type="dcterms:W3CDTF">2019-01-24T04:18:00Z</dcterms:modified>
</cp:coreProperties>
</file>