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932"/>
        <w:gridCol w:w="284"/>
        <w:gridCol w:w="1861"/>
        <w:gridCol w:w="714"/>
        <w:gridCol w:w="302"/>
        <w:gridCol w:w="1678"/>
        <w:gridCol w:w="2409"/>
      </w:tblGrid>
      <w:tr w:rsidR="00367040" w:rsidRPr="00DA317A" w:rsidTr="00DB3B59">
        <w:trPr>
          <w:trHeight w:val="201"/>
          <w:jc w:val="center"/>
        </w:trPr>
        <w:tc>
          <w:tcPr>
            <w:tcW w:w="1932" w:type="dxa"/>
            <w:vMerge w:val="restart"/>
          </w:tcPr>
          <w:p w:rsidR="004479C4" w:rsidRPr="00DA317A" w:rsidRDefault="004479C4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Specimen types</w:t>
            </w:r>
          </w:p>
          <w:p w:rsidR="004479C4" w:rsidRPr="00DA317A" w:rsidRDefault="004479C4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20511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Fine needle aspiration</w:t>
            </w:r>
          </w:p>
        </w:tc>
        <w:tc>
          <w:tcPr>
            <w:tcW w:w="4389" w:type="dxa"/>
            <w:gridSpan w:val="3"/>
            <w:tcBorders>
              <w:bottom w:val="nil"/>
            </w:tcBorders>
          </w:tcPr>
          <w:p w:rsidR="004479C4" w:rsidRPr="00DA317A" w:rsidRDefault="00EB73A3" w:rsidP="003C584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3616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Exfoliative cytology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(สำหรับ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</w:rPr>
              <w:t>Ward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</w:rPr>
              <w:t>OR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367040" w:rsidRPr="00DA317A" w:rsidTr="00DB3B59">
        <w:trPr>
          <w:trHeight w:val="470"/>
          <w:jc w:val="center"/>
        </w:trPr>
        <w:tc>
          <w:tcPr>
            <w:tcW w:w="1932" w:type="dxa"/>
            <w:vMerge/>
            <w:tcBorders>
              <w:right w:val="single" w:sz="4" w:space="0" w:color="auto"/>
            </w:tcBorders>
          </w:tcPr>
          <w:p w:rsidR="004479C4" w:rsidRPr="00DA317A" w:rsidRDefault="004479C4" w:rsidP="004479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C4" w:rsidRPr="00DA317A" w:rsidRDefault="004479C4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20899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Thyroid gland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8856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Neck mass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7215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Lymph node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1148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Salivary gland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3188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Breast</w:t>
            </w:r>
          </w:p>
          <w:p w:rsidR="004479C4" w:rsidRPr="00DA317A" w:rsidRDefault="00EB73A3" w:rsidP="00DA317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57200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96AED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อื่นๆ(ระบุ)</w:t>
            </w:r>
            <w:r w:rsidR="004479C4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A317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C4" w:rsidRPr="00DA317A" w:rsidRDefault="004479C4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3641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Pleural effusion</w:t>
            </w:r>
            <w:r w:rsidR="00DE72F0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1925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Pericardial fluid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5830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Sputum</w:t>
            </w:r>
            <w:r w:rsidR="00DE72F0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2741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Bronchial washing</w:t>
            </w:r>
            <w:r w:rsidR="00496AED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3765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Bronchial brushing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72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BAL</w:t>
            </w:r>
            <w:r w:rsidR="00496AED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8850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Bronchial aspiration</w:t>
            </w:r>
          </w:p>
          <w:p w:rsidR="004479C4" w:rsidRPr="00DA317A" w:rsidRDefault="00EB73A3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7166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>Ascitic</w:t>
            </w:r>
            <w:proofErr w:type="spellEnd"/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fluid</w:t>
            </w:r>
            <w:r w:rsidR="00496AED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DE72F0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6061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CSF</w:t>
            </w:r>
            <w:r w:rsidR="00DE72F0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4479C4" w:rsidRPr="00DA317A" w:rsidRDefault="00EB73A3" w:rsidP="00DA317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6129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 xml:space="preserve"> Bladder </w:t>
            </w:r>
            <w:proofErr w:type="gramStart"/>
            <w:r w:rsidR="004479C4" w:rsidRPr="00DA317A">
              <w:rPr>
                <w:rFonts w:ascii="TH SarabunPSK" w:hAnsi="TH SarabunPSK" w:cs="TH SarabunPSK"/>
                <w:sz w:val="28"/>
                <w:szCs w:val="28"/>
              </w:rPr>
              <w:t>washing</w:t>
            </w:r>
            <w:r w:rsidR="00DE72F0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proofErr w:type="gramEnd"/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2176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C4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79C4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96AED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อื่นๆ(ระบุ)</w:t>
            </w:r>
            <w:r w:rsidR="004479C4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A317A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496AED" w:rsidRPr="00DA317A" w:rsidTr="00DB3B59">
        <w:trPr>
          <w:jc w:val="center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496AED" w:rsidRPr="00DA317A" w:rsidRDefault="00496AED" w:rsidP="00DA317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Previous treatments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772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Surgery  </w:t>
            </w:r>
            <w:proofErr w:type="gramEnd"/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082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Radiation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0094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Chemotherapy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3677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E72F0" w:rsidRPr="00DA317A">
              <w:rPr>
                <w:rFonts w:ascii="TH SarabunPSK" w:hAnsi="TH SarabunPSK" w:cs="TH SarabunPSK"/>
                <w:sz w:val="28"/>
                <w:szCs w:val="28"/>
              </w:rPr>
              <w:t>HRT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3072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อื่นๆ(ระบุ) </w:t>
            </w:r>
            <w:r w:rsidR="00DA317A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077221" w:rsidRPr="00DA317A" w:rsidTr="00DB3B59">
        <w:trPr>
          <w:trHeight w:val="2635"/>
          <w:jc w:val="center"/>
        </w:trPr>
        <w:tc>
          <w:tcPr>
            <w:tcW w:w="9180" w:type="dxa"/>
            <w:gridSpan w:val="7"/>
            <w:tcBorders>
              <w:bottom w:val="single" w:sz="12" w:space="0" w:color="auto"/>
            </w:tcBorders>
          </w:tcPr>
          <w:p w:rsidR="00077221" w:rsidRDefault="00077221" w:rsidP="004479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Clinical history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A317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367040" w:rsidRDefault="00077221" w:rsidP="00496AED">
            <w:pPr>
              <w:tabs>
                <w:tab w:val="left" w:pos="75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Important laboratory investigations or radiographic findings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DA317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……..…………………</w:t>
            </w:r>
          </w:p>
          <w:p w:rsidR="00367040" w:rsidRDefault="00367040" w:rsidP="00367040">
            <w:pPr>
              <w:tabs>
                <w:tab w:val="left" w:pos="75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077221" w:rsidRPr="00DA317A" w:rsidRDefault="00077221" w:rsidP="00367040">
            <w:pPr>
              <w:tabs>
                <w:tab w:val="left" w:pos="75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Clinical diagnosis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77221" w:rsidRPr="00367040" w:rsidRDefault="00077221" w:rsidP="00496A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ผู้ส่ง </w:t>
            </w:r>
            <w:r w:rsid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เบอร์โทรศัพท์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……………………………………………………….</w:t>
            </w:r>
          </w:p>
          <w:p w:rsidR="00077221" w:rsidRPr="00DA317A" w:rsidRDefault="00077221" w:rsidP="00496A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แพทย์เจ้าของไข้</w:t>
            </w:r>
            <w:r w:rsidR="00367040" w:rsidRP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</w:t>
            </w:r>
            <w:r w:rsid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367040" w:rsidRP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</w:t>
            </w:r>
            <w:r w:rsidR="00367040" w:rsidRP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เบอร์โทรศัพท์ </w:t>
            </w:r>
            <w:r w:rsidR="00367040" w:rsidRP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</w:t>
            </w:r>
          </w:p>
          <w:p w:rsidR="00077221" w:rsidRPr="00367040" w:rsidRDefault="00077221" w:rsidP="003670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ผู้รับสิ่งส่งตรวจ</w:t>
            </w:r>
            <w:r w:rsidR="0036704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367040" w:rsidRPr="00DA317A" w:rsidTr="00DB3B59">
        <w:trPr>
          <w:trHeight w:val="824"/>
          <w:jc w:val="center"/>
        </w:trPr>
        <w:tc>
          <w:tcPr>
            <w:tcW w:w="1932" w:type="dxa"/>
            <w:tcBorders>
              <w:top w:val="single" w:sz="12" w:space="0" w:color="auto"/>
            </w:tcBorders>
          </w:tcPr>
          <w:p w:rsidR="00077221" w:rsidRPr="00DA317A" w:rsidRDefault="00077221" w:rsidP="000772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Specimen characteristics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</w:tcBorders>
          </w:tcPr>
          <w:p w:rsidR="00077221" w:rsidRPr="00DA317A" w:rsidRDefault="00077221" w:rsidP="000772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Slide 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…………………………..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slide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(สำหรับห้องปฏิบัติการ)</w:t>
            </w:r>
          </w:p>
          <w:p w:rsidR="00077221" w:rsidRPr="00DA317A" w:rsidRDefault="00077221" w:rsidP="000772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Fixation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2980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Alcohol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6300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Air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dried     </w:t>
            </w:r>
          </w:p>
        </w:tc>
      </w:tr>
      <w:tr w:rsidR="00367040" w:rsidRPr="00DA317A" w:rsidTr="00DB3B59">
        <w:trPr>
          <w:trHeight w:val="1125"/>
          <w:jc w:val="center"/>
        </w:trPr>
        <w:tc>
          <w:tcPr>
            <w:tcW w:w="1932" w:type="dxa"/>
          </w:tcPr>
          <w:p w:rsidR="00077221" w:rsidRPr="00DA317A" w:rsidRDefault="00077221" w:rsidP="0007722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48" w:type="dxa"/>
            <w:gridSpan w:val="6"/>
          </w:tcPr>
          <w:p w:rsidR="00077221" w:rsidRPr="00DA317A" w:rsidRDefault="00077221" w:rsidP="000772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Fluid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ml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8673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Clear  </w:t>
            </w:r>
            <w:proofErr w:type="gramEnd"/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6925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Turbid 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จำนวน 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>container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……………………………….</w:t>
            </w:r>
          </w:p>
          <w:p w:rsidR="00077221" w:rsidRPr="00DA317A" w:rsidRDefault="00077221" w:rsidP="000772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</w:rPr>
              <w:t>Morphology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>color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9067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Bloody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6826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Yellow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3824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Green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 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>Greenish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>yellow</w:t>
            </w:r>
          </w:p>
          <w:p w:rsidR="00077221" w:rsidRPr="00DA317A" w:rsidRDefault="00077221" w:rsidP="003670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9546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Mucous  </w:t>
            </w:r>
            <w:proofErr w:type="gramEnd"/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4211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Brown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3662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Brownish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black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4843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อื่นๆ(ระบุ)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</w:p>
        </w:tc>
      </w:tr>
      <w:tr w:rsidR="00367040" w:rsidRPr="00DA317A" w:rsidTr="00DB3B59">
        <w:trPr>
          <w:jc w:val="center"/>
        </w:trPr>
        <w:tc>
          <w:tcPr>
            <w:tcW w:w="1932" w:type="dxa"/>
          </w:tcPr>
          <w:p w:rsidR="00DE72F0" w:rsidRPr="00DA317A" w:rsidRDefault="00DE72F0" w:rsidP="00DE72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Microscopic</w:t>
            </w:r>
          </w:p>
          <w:p w:rsidR="00DE72F0" w:rsidRPr="00DA317A" w:rsidRDefault="00DE72F0" w:rsidP="00DE72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7248" w:type="dxa"/>
            <w:gridSpan w:val="6"/>
          </w:tcPr>
          <w:p w:rsidR="00DE72F0" w:rsidRPr="00DA317A" w:rsidRDefault="00DE72F0" w:rsidP="00DE72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Specimen adequacy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552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Satisfactory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1335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17A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Unsatisfactory</w:t>
            </w:r>
          </w:p>
          <w:p w:rsidR="00DE72F0" w:rsidRDefault="00DE72F0" w:rsidP="00DE72F0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Findings 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proofErr w:type="gramEnd"/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</w:t>
            </w:r>
          </w:p>
          <w:p w:rsidR="00367040" w:rsidRPr="00DA317A" w:rsidRDefault="00DE72F0" w:rsidP="003670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sz w:val="28"/>
                <w:szCs w:val="28"/>
              </w:rPr>
              <w:t>Cytologic</w:t>
            </w:r>
            <w:r w:rsidR="003C584A" w:rsidRPr="00DA317A">
              <w:rPr>
                <w:rFonts w:ascii="TH SarabunPSK" w:hAnsi="TH SarabunPSK" w:cs="TH SarabunPSK"/>
                <w:sz w:val="28"/>
                <w:szCs w:val="28"/>
              </w:rPr>
              <w:t>al</w:t>
            </w:r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A317A">
              <w:rPr>
                <w:rFonts w:ascii="TH SarabunPSK" w:hAnsi="TH SarabunPSK" w:cs="TH SarabunPSK"/>
                <w:sz w:val="28"/>
                <w:szCs w:val="28"/>
              </w:rPr>
              <w:t xml:space="preserve">diagnosis 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proofErr w:type="gramEnd"/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</w:t>
            </w:r>
          </w:p>
        </w:tc>
      </w:tr>
      <w:tr w:rsidR="00367040" w:rsidRPr="00DA317A" w:rsidTr="00DB3B59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2F0" w:rsidRPr="00DA317A" w:rsidRDefault="00367040" w:rsidP="00DE72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NOTE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2F0" w:rsidRPr="00DA317A" w:rsidRDefault="00367040" w:rsidP="0036704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</w:p>
          <w:p w:rsidR="00DE72F0" w:rsidRPr="00DA317A" w:rsidRDefault="00DE72F0" w:rsidP="00DE7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Cytotechnologist</w:t>
            </w:r>
            <w:r w:rsidR="003670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6704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Screener</w:t>
            </w:r>
          </w:p>
          <w:p w:rsidR="00DE72F0" w:rsidRPr="00DA317A" w:rsidRDefault="00DE72F0" w:rsidP="003670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Report date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="002258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2588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2F0" w:rsidRPr="00DA317A" w:rsidRDefault="00367040" w:rsidP="0036704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 w:rsidR="0022588B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36704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36704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  <w:p w:rsidR="00DE72F0" w:rsidRPr="00DA317A" w:rsidRDefault="00DE72F0" w:rsidP="00DE7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Pathologist</w:t>
            </w:r>
          </w:p>
          <w:p w:rsidR="00DE72F0" w:rsidRPr="00DA317A" w:rsidRDefault="00DE72F0" w:rsidP="003670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Report date</w:t>
            </w:r>
            <w:r w:rsidRPr="00DA31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Pr="00DA31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67040">
              <w:rPr>
                <w:rFonts w:ascii="TH SarabunPSK" w:hAnsi="TH SarabunPSK" w:cs="TH SarabunPSK"/>
                <w:sz w:val="28"/>
                <w:szCs w:val="28"/>
                <w:cs/>
              </w:rPr>
              <w:t>……………..</w:t>
            </w:r>
          </w:p>
        </w:tc>
      </w:tr>
    </w:tbl>
    <w:p w:rsidR="00520A0A" w:rsidRDefault="00520A0A"/>
    <w:sectPr w:rsidR="00520A0A" w:rsidSect="00EB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3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43" w:rsidRDefault="00BE2C43" w:rsidP="00A65413">
      <w:pPr>
        <w:spacing w:after="0" w:line="240" w:lineRule="auto"/>
      </w:pPr>
      <w:r>
        <w:separator/>
      </w:r>
    </w:p>
  </w:endnote>
  <w:endnote w:type="continuationSeparator" w:id="0">
    <w:p w:rsidR="00BE2C43" w:rsidRDefault="00BE2C43" w:rsidP="00A6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3" w:rsidRDefault="00EB7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209" w:type="dxa"/>
      <w:tblLook w:val="04A0" w:firstRow="1" w:lastRow="0" w:firstColumn="1" w:lastColumn="0" w:noHBand="0" w:noVBand="1"/>
    </w:tblPr>
    <w:tblGrid>
      <w:gridCol w:w="9209"/>
    </w:tblGrid>
    <w:tr w:rsidR="00367040" w:rsidTr="00367040">
      <w:tc>
        <w:tcPr>
          <w:tcW w:w="9209" w:type="dxa"/>
          <w:vAlign w:val="center"/>
        </w:tcPr>
        <w:p w:rsidR="00367040" w:rsidRPr="0097062E" w:rsidRDefault="00367040" w:rsidP="00A65413">
          <w:pPr>
            <w:jc w:val="center"/>
            <w:rPr>
              <w:rFonts w:ascii="TH Sarabun New" w:hAnsi="TH Sarabun New"/>
              <w:b/>
              <w:bCs/>
              <w:sz w:val="28"/>
              <w:szCs w:val="28"/>
            </w:rPr>
          </w:pPr>
          <w:r w:rsidRPr="0097062E">
            <w:rPr>
              <w:rFonts w:ascii="TH Sarabun New" w:hAnsi="TH Sarabun New"/>
              <w:b/>
              <w:bCs/>
              <w:sz w:val="28"/>
              <w:szCs w:val="28"/>
              <w:cs/>
            </w:rPr>
            <w:t>หน่วยพยาธิวิทยา โรงพยาบาล</w:t>
          </w:r>
          <w:proofErr w:type="spellStart"/>
          <w:r w:rsidRPr="0097062E">
            <w:rPr>
              <w:rFonts w:ascii="TH Sarabun New" w:hAnsi="TH Sarabun New"/>
              <w:b/>
              <w:bCs/>
              <w:sz w:val="28"/>
              <w:szCs w:val="28"/>
              <w:cs/>
            </w:rPr>
            <w:t>สุทธา</w:t>
          </w:r>
          <w:proofErr w:type="spellEnd"/>
          <w:r w:rsidRPr="0097062E">
            <w:rPr>
              <w:rFonts w:ascii="TH Sarabun New" w:hAnsi="TH Sarabun New"/>
              <w:b/>
              <w:bCs/>
              <w:sz w:val="28"/>
              <w:szCs w:val="28"/>
              <w:cs/>
            </w:rPr>
            <w:t>เวช คณะแพทยศาสตร์ มหาวิทยาลัยมหาสารคาม</w:t>
          </w:r>
        </w:p>
        <w:p w:rsidR="00367040" w:rsidRDefault="00367040" w:rsidP="00A65413">
          <w:pPr>
            <w:pStyle w:val="a5"/>
            <w:jc w:val="center"/>
            <w:rPr>
              <w:rFonts w:ascii="TH Sarabun New" w:hAnsi="TH Sarabun New"/>
              <w:b/>
              <w:bCs/>
              <w:sz w:val="28"/>
            </w:rPr>
          </w:pPr>
          <w:r w:rsidRPr="0097062E">
            <w:rPr>
              <w:rFonts w:ascii="TH Sarabun New" w:hAnsi="TH Sarabun New"/>
              <w:b/>
              <w:bCs/>
              <w:sz w:val="28"/>
            </w:rPr>
            <w:t xml:space="preserve">269 </w:t>
          </w:r>
          <w:r w:rsidRPr="0097062E">
            <w:rPr>
              <w:rFonts w:ascii="TH Sarabun New" w:hAnsi="TH Sarabun New"/>
              <w:b/>
              <w:bCs/>
              <w:sz w:val="28"/>
              <w:cs/>
            </w:rPr>
            <w:t xml:space="preserve">ตำบลตลาด อำเภอเมือง จังหวัดมหาสารคาม </w:t>
          </w:r>
          <w:r w:rsidRPr="0097062E">
            <w:rPr>
              <w:rFonts w:ascii="TH Sarabun New" w:hAnsi="TH Sarabun New"/>
              <w:b/>
              <w:bCs/>
              <w:sz w:val="28"/>
            </w:rPr>
            <w:t xml:space="preserve">44000 </w:t>
          </w:r>
        </w:p>
        <w:p w:rsidR="00367040" w:rsidRDefault="00367040" w:rsidP="00AE4B4C">
          <w:pPr>
            <w:pStyle w:val="a5"/>
            <w:jc w:val="center"/>
            <w:rPr>
              <w:rFonts w:ascii="TH Sarabun New" w:hAnsi="TH Sarabun New"/>
            </w:rPr>
          </w:pPr>
          <w:r w:rsidRPr="0097062E">
            <w:rPr>
              <w:rFonts w:ascii="TH Sarabun New" w:hAnsi="TH Sarabun New"/>
              <w:b/>
              <w:bCs/>
              <w:sz w:val="28"/>
              <w:cs/>
            </w:rPr>
            <w:t>โทร.</w:t>
          </w:r>
          <w:r w:rsidRPr="0097062E">
            <w:rPr>
              <w:rFonts w:ascii="TH Sarabun New" w:hAnsi="TH Sarabun New"/>
              <w:b/>
              <w:bCs/>
              <w:sz w:val="28"/>
            </w:rPr>
            <w:t>043</w:t>
          </w:r>
          <w:r w:rsidRPr="0097062E">
            <w:rPr>
              <w:rFonts w:ascii="TH Sarabun New" w:hAnsi="TH Sarabun New" w:cs="TH Sarabun New"/>
              <w:b/>
              <w:bCs/>
              <w:sz w:val="28"/>
              <w:cs/>
            </w:rPr>
            <w:t>-</w:t>
          </w:r>
          <w:r w:rsidRPr="0097062E">
            <w:rPr>
              <w:rFonts w:ascii="TH Sarabun New" w:hAnsi="TH Sarabun New"/>
              <w:b/>
              <w:bCs/>
              <w:sz w:val="28"/>
            </w:rPr>
            <w:t xml:space="preserve">722031 </w:t>
          </w:r>
          <w:r w:rsidRPr="0097062E">
            <w:rPr>
              <w:rFonts w:ascii="TH Sarabun New" w:hAnsi="TH Sarabun New"/>
              <w:b/>
              <w:bCs/>
              <w:sz w:val="28"/>
              <w:cs/>
            </w:rPr>
            <w:t xml:space="preserve">ต่อ </w:t>
          </w:r>
          <w:r w:rsidRPr="0097062E">
            <w:rPr>
              <w:rFonts w:ascii="TH Sarabun New" w:hAnsi="TH Sarabun New"/>
              <w:b/>
              <w:bCs/>
              <w:sz w:val="28"/>
            </w:rPr>
            <w:t>7706    Email</w:t>
          </w:r>
          <w:r w:rsidRPr="0097062E">
            <w:rPr>
              <w:rFonts w:ascii="TH Sarabun New" w:hAnsi="TH Sarabun New" w:cs="TH Sarabun New"/>
              <w:b/>
              <w:bCs/>
              <w:sz w:val="28"/>
              <w:cs/>
            </w:rPr>
            <w:t xml:space="preserve">: </w:t>
          </w:r>
          <w:hyperlink r:id="rId1" w:history="1">
            <w:r w:rsidRPr="00E3174A">
              <w:rPr>
                <w:rStyle w:val="a9"/>
                <w:rFonts w:ascii="TH Sarabun New" w:hAnsi="TH Sarabun New"/>
                <w:b/>
                <w:bCs/>
                <w:sz w:val="28"/>
              </w:rPr>
              <w:t>msu</w:t>
            </w:r>
            <w:r w:rsidRPr="00E3174A">
              <w:rPr>
                <w:rStyle w:val="a9"/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E3174A">
              <w:rPr>
                <w:rStyle w:val="a9"/>
                <w:rFonts w:ascii="TH Sarabun New" w:hAnsi="TH Sarabun New"/>
                <w:b/>
                <w:bCs/>
                <w:sz w:val="28"/>
              </w:rPr>
              <w:t>patholab@gmail</w:t>
            </w:r>
            <w:r w:rsidRPr="00E3174A">
              <w:rPr>
                <w:rStyle w:val="a9"/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E3174A">
              <w:rPr>
                <w:rStyle w:val="a9"/>
                <w:rFonts w:ascii="TH Sarabun New" w:hAnsi="TH Sarabun New"/>
                <w:b/>
                <w:bCs/>
                <w:sz w:val="28"/>
              </w:rPr>
              <w:t>com</w:t>
            </w:r>
          </w:hyperlink>
        </w:p>
      </w:tc>
    </w:tr>
  </w:tbl>
  <w:p w:rsidR="00367040" w:rsidRDefault="003670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3" w:rsidRDefault="00EB7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43" w:rsidRDefault="00BE2C43" w:rsidP="00A65413">
      <w:pPr>
        <w:spacing w:after="0" w:line="240" w:lineRule="auto"/>
      </w:pPr>
      <w:r>
        <w:separator/>
      </w:r>
    </w:p>
  </w:footnote>
  <w:footnote w:type="continuationSeparator" w:id="0">
    <w:p w:rsidR="00BE2C43" w:rsidRDefault="00BE2C43" w:rsidP="00A6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3" w:rsidRDefault="00EB7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0" w:rightFromText="180" w:vertAnchor="text" w:tblpXSpec="center" w:tblpY="1"/>
      <w:tblOverlap w:val="never"/>
      <w:tblW w:w="9268" w:type="dxa"/>
      <w:jc w:val="center"/>
      <w:tblLayout w:type="fixed"/>
      <w:tblLook w:val="04A0" w:firstRow="1" w:lastRow="0" w:firstColumn="1" w:lastColumn="0" w:noHBand="0" w:noVBand="1"/>
    </w:tblPr>
    <w:tblGrid>
      <w:gridCol w:w="1279"/>
      <w:gridCol w:w="3258"/>
      <w:gridCol w:w="3019"/>
      <w:gridCol w:w="1712"/>
    </w:tblGrid>
    <w:tr w:rsidR="009E6E38" w:rsidRPr="00DA317A" w:rsidTr="009E6E38">
      <w:trPr>
        <w:trHeight w:val="351"/>
        <w:jc w:val="center"/>
      </w:trPr>
      <w:tc>
        <w:tcPr>
          <w:tcW w:w="1279" w:type="dxa"/>
          <w:vMerge w:val="restart"/>
          <w:tcBorders>
            <w:right w:val="nil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  <w:r w:rsidRPr="00DA317A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60288" behindDoc="0" locked="0" layoutInCell="1" allowOverlap="1" wp14:anchorId="1352E946" wp14:editId="6ECBCB30">
                <wp:simplePos x="0" y="0"/>
                <wp:positionH relativeFrom="column">
                  <wp:posOffset>4445</wp:posOffset>
                </wp:positionH>
                <wp:positionV relativeFrom="paragraph">
                  <wp:posOffset>290830</wp:posOffset>
                </wp:positionV>
                <wp:extent cx="714375" cy="714375"/>
                <wp:effectExtent l="0" t="0" r="9525" b="9525"/>
                <wp:wrapThrough wrapText="bothSides">
                  <wp:wrapPolygon edited="0">
                    <wp:start x="7488" y="0"/>
                    <wp:lineTo x="0" y="3456"/>
                    <wp:lineTo x="0" y="13824"/>
                    <wp:lineTo x="2304" y="18432"/>
                    <wp:lineTo x="2304" y="19008"/>
                    <wp:lineTo x="6912" y="21312"/>
                    <wp:lineTo x="7488" y="21312"/>
                    <wp:lineTo x="13824" y="21312"/>
                    <wp:lineTo x="14976" y="21312"/>
                    <wp:lineTo x="19008" y="18432"/>
                    <wp:lineTo x="21312" y="13824"/>
                    <wp:lineTo x="21312" y="3456"/>
                    <wp:lineTo x="13824" y="0"/>
                    <wp:lineTo x="7488" y="0"/>
                  </wp:wrapPolygon>
                </wp:wrapThrough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D_M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8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:rsidR="009E6E38" w:rsidRPr="00DA317A" w:rsidRDefault="009E6E38" w:rsidP="009E6E38">
          <w:pPr>
            <w:rPr>
              <w:rFonts w:ascii="TH SarabunPSK" w:eastAsia="Adobe Ming Std L" w:hAnsi="TH SarabunPSK" w:cs="TH SarabunPSK"/>
              <w:b/>
              <w:bCs/>
              <w:sz w:val="32"/>
              <w:szCs w:val="44"/>
            </w:rPr>
          </w:pPr>
          <w:r w:rsidRPr="00DA317A">
            <w:rPr>
              <w:rFonts w:ascii="TH SarabunPSK" w:eastAsia="Adobe Ming Std L" w:hAnsi="TH SarabunPSK" w:cs="TH SarabunPSK"/>
              <w:b/>
              <w:bCs/>
              <w:sz w:val="32"/>
              <w:szCs w:val="44"/>
            </w:rPr>
            <w:t>SUDDHAVEJ HOSPITAL</w:t>
          </w:r>
        </w:p>
        <w:p w:rsidR="009E6E38" w:rsidRPr="00DA317A" w:rsidRDefault="009E6E38" w:rsidP="009E6E38">
          <w:pPr>
            <w:rPr>
              <w:rFonts w:ascii="TH SarabunPSK" w:eastAsia="Adobe Ming Std L" w:hAnsi="TH SarabunPSK" w:cs="TH SarabunPSK"/>
              <w:b/>
              <w:bCs/>
              <w:sz w:val="32"/>
              <w:szCs w:val="44"/>
            </w:rPr>
          </w:pPr>
          <w:r w:rsidRPr="00DA317A">
            <w:rPr>
              <w:rFonts w:ascii="TH SarabunPSK" w:eastAsia="Adobe Ming Std L" w:hAnsi="TH SarabunPSK" w:cs="TH SarabunPSK"/>
              <w:b/>
              <w:bCs/>
              <w:sz w:val="32"/>
              <w:szCs w:val="44"/>
            </w:rPr>
            <w:t>FACULTY OF MEDICINE</w:t>
          </w:r>
        </w:p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  <w:r w:rsidRPr="00DA317A">
            <w:rPr>
              <w:rFonts w:ascii="TH SarabunPSK" w:eastAsia="Adobe Ming Std L" w:hAnsi="TH SarabunPSK" w:cs="TH SarabunPSK"/>
              <w:b/>
              <w:bCs/>
              <w:sz w:val="32"/>
              <w:szCs w:val="44"/>
            </w:rPr>
            <w:t>MAHASARAKHAM UNIVERSITY</w:t>
          </w:r>
        </w:p>
      </w:tc>
      <w:tc>
        <w:tcPr>
          <w:tcW w:w="47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</w:rPr>
            <w:t>Cytology number CY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- ………….………-………………………</w:t>
          </w:r>
        </w:p>
      </w:tc>
    </w:tr>
    <w:tr w:rsidR="009E6E38" w:rsidRPr="00DA317A" w:rsidTr="009E6E38">
      <w:trPr>
        <w:trHeight w:val="367"/>
        <w:jc w:val="center"/>
      </w:trPr>
      <w:tc>
        <w:tcPr>
          <w:tcW w:w="1279" w:type="dxa"/>
          <w:vMerge/>
          <w:tcBorders>
            <w:right w:val="nil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258" w:type="dxa"/>
          <w:vMerge/>
          <w:tcBorders>
            <w:left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47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ชื่อ</w:t>
          </w:r>
          <w:r w:rsidRPr="00DA317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 xml:space="preserve"> ....................................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นามสกุล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...................................</w:t>
          </w:r>
        </w:p>
      </w:tc>
    </w:tr>
    <w:tr w:rsidR="009E6E38" w:rsidRPr="00DA317A" w:rsidTr="009E6E38">
      <w:trPr>
        <w:trHeight w:val="351"/>
        <w:jc w:val="center"/>
      </w:trPr>
      <w:tc>
        <w:tcPr>
          <w:tcW w:w="1279" w:type="dxa"/>
          <w:vMerge/>
          <w:tcBorders>
            <w:right w:val="nil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258" w:type="dxa"/>
          <w:vMerge/>
          <w:tcBorders>
            <w:left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473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เพศ 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 xml:space="preserve">............................. 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อายุ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…………..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ปี</w:t>
          </w:r>
        </w:p>
      </w:tc>
    </w:tr>
    <w:tr w:rsidR="009E6E38" w:rsidRPr="00DA317A" w:rsidTr="009E6E38">
      <w:trPr>
        <w:trHeight w:val="367"/>
        <w:jc w:val="center"/>
      </w:trPr>
      <w:tc>
        <w:tcPr>
          <w:tcW w:w="1279" w:type="dxa"/>
          <w:vMerge/>
          <w:tcBorders>
            <w:right w:val="nil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258" w:type="dxa"/>
          <w:vMerge/>
          <w:tcBorders>
            <w:left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4731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HN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…………………………..</w:t>
          </w: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</w:rPr>
            <w:t>Ward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/</w:t>
          </w:r>
          <w:proofErr w:type="gramStart"/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ห้องผ่าตัด 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</w:t>
          </w:r>
          <w:proofErr w:type="gramEnd"/>
        </w:p>
      </w:tc>
    </w:tr>
    <w:tr w:rsidR="009E6E38" w:rsidRPr="00DA317A" w:rsidTr="009E6E38">
      <w:trPr>
        <w:trHeight w:val="367"/>
        <w:jc w:val="center"/>
      </w:trPr>
      <w:tc>
        <w:tcPr>
          <w:tcW w:w="1279" w:type="dxa"/>
          <w:vMerge/>
          <w:tcBorders>
            <w:right w:val="nil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258" w:type="dxa"/>
          <w:vMerge/>
          <w:tcBorders>
            <w:left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0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วันที่เก็บสิ่งส่งตรวจ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 </w:t>
          </w:r>
        </w:p>
      </w:tc>
      <w:tc>
        <w:tcPr>
          <w:tcW w:w="17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เวลา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: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น.</w:t>
          </w:r>
        </w:p>
      </w:tc>
    </w:tr>
    <w:tr w:rsidR="009E6E38" w:rsidRPr="00DA317A" w:rsidTr="009E6E38">
      <w:trPr>
        <w:trHeight w:val="351"/>
        <w:jc w:val="center"/>
      </w:trPr>
      <w:tc>
        <w:tcPr>
          <w:tcW w:w="1279" w:type="dxa"/>
          <w:vMerge/>
          <w:tcBorders>
            <w:right w:val="nil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258" w:type="dxa"/>
          <w:vMerge/>
          <w:tcBorders>
            <w:left w:val="nil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</w:rPr>
          </w:pPr>
        </w:p>
      </w:tc>
      <w:tc>
        <w:tcPr>
          <w:tcW w:w="30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วันที่ส่งสิ่งส่งตรวจ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.............................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   </w:t>
          </w:r>
        </w:p>
      </w:tc>
      <w:tc>
        <w:tcPr>
          <w:tcW w:w="17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6E38" w:rsidRPr="00DA317A" w:rsidRDefault="009E6E38" w:rsidP="009E6E38">
          <w:pP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เวลา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: </w:t>
          </w:r>
          <w:r>
            <w:rPr>
              <w:rFonts w:ascii="TH SarabunPSK" w:hAnsi="TH SarabunPSK" w:cs="TH SarabunPSK"/>
              <w:sz w:val="28"/>
              <w:szCs w:val="28"/>
              <w:cs/>
            </w:rPr>
            <w:t>…….</w:t>
          </w:r>
          <w:r w:rsidRPr="00DA317A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น.</w:t>
          </w:r>
        </w:p>
      </w:tc>
    </w:tr>
  </w:tbl>
  <w:p w:rsidR="00367040" w:rsidRPr="00DA317A" w:rsidRDefault="009E6E38" w:rsidP="00EB73A3">
    <w:pPr>
      <w:pStyle w:val="a3"/>
      <w:jc w:val="center"/>
      <w:rPr>
        <w:rFonts w:ascii="TH SarabunPSK" w:eastAsia="Adobe Ming Std L" w:hAnsi="TH SarabunPSK" w:cs="TH SarabunPSK"/>
        <w:b/>
        <w:bCs/>
        <w:sz w:val="36"/>
        <w:szCs w:val="44"/>
      </w:rPr>
    </w:pPr>
    <w:r>
      <w:rPr>
        <w:rFonts w:ascii="Angsana New" w:hAnsi="Angsana New" w:cs="Angsana New"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13A3C3" wp14:editId="727E3080">
              <wp:simplePos x="0" y="0"/>
              <wp:positionH relativeFrom="column">
                <wp:posOffset>3533775</wp:posOffset>
              </wp:positionH>
              <wp:positionV relativeFrom="paragraph">
                <wp:posOffset>-511175</wp:posOffset>
              </wp:positionV>
              <wp:extent cx="2466975" cy="5048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E6E38" w:rsidRDefault="009E6E38" w:rsidP="009E6E38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    MSUH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PAT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002</w:t>
                          </w:r>
                        </w:p>
                        <w:p w:rsidR="009E6E38" w:rsidRDefault="009E6E38" w:rsidP="009E6E38">
                          <w:pPr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แก้ไขครั้งที่: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00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วันที่บังคับใช้ 26 มี.ค.61</w:t>
                          </w:r>
                        </w:p>
                        <w:p w:rsidR="009E6E38" w:rsidRDefault="009E6E38" w:rsidP="009E6E38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3A3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8.25pt;margin-top:-40.25pt;width:19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" filled="f" stroked="f">
              <v:textbox>
                <w:txbxContent>
                  <w:p w:rsidR="009E6E38" w:rsidRDefault="009E6E38" w:rsidP="009E6E38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                MSUH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PAT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002</w:t>
                    </w:r>
                  </w:p>
                  <w:p w:rsidR="009E6E38" w:rsidRDefault="009E6E38" w:rsidP="009E6E38">
                    <w:pPr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แก้ไขครั้งที่: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00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วันที่บังคับใช้ 26 มี.ค.61</w:t>
                    </w:r>
                  </w:p>
                  <w:p w:rsidR="009E6E38" w:rsidRDefault="009E6E38" w:rsidP="009E6E38">
                    <w:pPr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gsana New" w:hAnsi="Angsana New" w:cs="Angsana New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13A3C3" wp14:editId="727E3080">
              <wp:simplePos x="0" y="0"/>
              <wp:positionH relativeFrom="column">
                <wp:posOffset>3609975</wp:posOffset>
              </wp:positionH>
              <wp:positionV relativeFrom="paragraph">
                <wp:posOffset>-1866900</wp:posOffset>
              </wp:positionV>
              <wp:extent cx="2466975" cy="5048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E6E38" w:rsidRDefault="009E6E38" w:rsidP="009E6E38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    MSUH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PAT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002</w:t>
                          </w:r>
                        </w:p>
                        <w:p w:rsidR="009E6E38" w:rsidRDefault="009E6E38" w:rsidP="009E6E38">
                          <w:pPr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แก้ไขครั้งที่: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00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วันที่บังคับใช้ 26 มี.ค.61</w:t>
                          </w:r>
                        </w:p>
                        <w:p w:rsidR="009E6E38" w:rsidRDefault="009E6E38" w:rsidP="009E6E38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3A3C3" id="Text Box 2" o:spid="_x0000_s1027" type="#_x0000_t202" style="position:absolute;margin-left:284.25pt;margin-top:-147pt;width:19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" filled="f" stroked="f">
              <v:textbox>
                <w:txbxContent>
                  <w:p w:rsidR="009E6E38" w:rsidRDefault="009E6E38" w:rsidP="009E6E38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                MSUH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PAT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002</w:t>
                    </w:r>
                  </w:p>
                  <w:p w:rsidR="009E6E38" w:rsidRDefault="009E6E38" w:rsidP="009E6E38">
                    <w:pPr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แก้ไขครั้งที่: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00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วันที่บังคับใช้ 26 มี.ค.61</w:t>
                    </w:r>
                  </w:p>
                  <w:p w:rsidR="009E6E38" w:rsidRDefault="009E6E38" w:rsidP="009E6E38">
                    <w:pPr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367040" w:rsidRPr="00DA317A">
      <w:rPr>
        <w:rFonts w:ascii="TH SarabunPSK" w:eastAsia="Adobe Ming Std L" w:hAnsi="TH SarabunPSK" w:cs="TH SarabunPSK"/>
        <w:b/>
        <w:bCs/>
        <w:sz w:val="36"/>
        <w:szCs w:val="44"/>
      </w:rPr>
      <w:t>NON</w:t>
    </w:r>
    <w:r w:rsidR="00367040" w:rsidRPr="00DA317A">
      <w:rPr>
        <w:rFonts w:ascii="TH SarabunPSK" w:eastAsia="Adobe Ming Std L" w:hAnsi="TH SarabunPSK" w:cs="TH SarabunPSK"/>
        <w:b/>
        <w:bCs/>
        <w:sz w:val="36"/>
        <w:szCs w:val="36"/>
        <w:cs/>
      </w:rPr>
      <w:t>-</w:t>
    </w:r>
    <w:r w:rsidR="00367040" w:rsidRPr="00DA317A">
      <w:rPr>
        <w:rFonts w:ascii="TH SarabunPSK" w:eastAsia="Adobe Ming Std L" w:hAnsi="TH SarabunPSK" w:cs="TH SarabunPSK"/>
        <w:b/>
        <w:bCs/>
        <w:sz w:val="36"/>
        <w:szCs w:val="44"/>
      </w:rPr>
      <w:t>GYNECOLOGICAL CYTOLOGY REQUEST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3" w:rsidRDefault="00EB7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3"/>
    <w:rsid w:val="00077221"/>
    <w:rsid w:val="000E4B80"/>
    <w:rsid w:val="00113392"/>
    <w:rsid w:val="001F21BB"/>
    <w:rsid w:val="0022588B"/>
    <w:rsid w:val="002F4E7D"/>
    <w:rsid w:val="00367040"/>
    <w:rsid w:val="003C584A"/>
    <w:rsid w:val="003D0DC2"/>
    <w:rsid w:val="0042584E"/>
    <w:rsid w:val="004479C4"/>
    <w:rsid w:val="00496AED"/>
    <w:rsid w:val="00520A0A"/>
    <w:rsid w:val="00555252"/>
    <w:rsid w:val="005F4D24"/>
    <w:rsid w:val="0067156D"/>
    <w:rsid w:val="0097062E"/>
    <w:rsid w:val="009E6E38"/>
    <w:rsid w:val="00A65413"/>
    <w:rsid w:val="00AE4B4C"/>
    <w:rsid w:val="00B13120"/>
    <w:rsid w:val="00BE2C43"/>
    <w:rsid w:val="00C96CB0"/>
    <w:rsid w:val="00DA317A"/>
    <w:rsid w:val="00DB3B59"/>
    <w:rsid w:val="00DE72F0"/>
    <w:rsid w:val="00EB5F80"/>
    <w:rsid w:val="00EB73A3"/>
    <w:rsid w:val="00F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489E70-F222-42F1-BF43-F1CE514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13"/>
    <w:rPr>
      <w:rFonts w:cs="TH Sarabun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1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65413"/>
  </w:style>
  <w:style w:type="paragraph" w:styleId="a5">
    <w:name w:val="footer"/>
    <w:basedOn w:val="a"/>
    <w:link w:val="a6"/>
    <w:uiPriority w:val="99"/>
    <w:unhideWhenUsed/>
    <w:rsid w:val="00A6541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A65413"/>
  </w:style>
  <w:style w:type="table" w:styleId="a7">
    <w:name w:val="Table Grid"/>
    <w:basedOn w:val="a1"/>
    <w:uiPriority w:val="39"/>
    <w:rsid w:val="00A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5413"/>
    <w:rPr>
      <w:color w:val="808080"/>
    </w:rPr>
  </w:style>
  <w:style w:type="character" w:styleId="a9">
    <w:name w:val="Hyperlink"/>
    <w:basedOn w:val="a0"/>
    <w:uiPriority w:val="99"/>
    <w:unhideWhenUsed/>
    <w:rsid w:val="00AE4B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31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A31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u.pathola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ABA2-79D2-44C4-A857-4A190B1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Thaomani</dc:creator>
  <cp:keywords/>
  <dc:description/>
  <cp:lastModifiedBy>MED-MSU</cp:lastModifiedBy>
  <cp:revision>5</cp:revision>
  <cp:lastPrinted>2019-03-18T09:06:00Z</cp:lastPrinted>
  <dcterms:created xsi:type="dcterms:W3CDTF">2019-03-18T09:05:00Z</dcterms:created>
  <dcterms:modified xsi:type="dcterms:W3CDTF">2019-04-02T03:28:00Z</dcterms:modified>
</cp:coreProperties>
</file>