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CB" w:rsidRPr="00D53BEC" w:rsidRDefault="008B3FCB" w:rsidP="008B3F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BE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แบบรายงานสภาพแวดล้อมการบริหารงาน</w:t>
      </w:r>
      <w:r w:rsidRPr="00D53BE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53B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3FCB" w:rsidRPr="00D53BEC" w:rsidRDefault="008B3FCB" w:rsidP="008B3F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BE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D53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คณะแพทยศาสตร์  มหาวิทยาลัยมหาสารคาม  </w:t>
      </w:r>
    </w:p>
    <w:p w:rsidR="008B3FCB" w:rsidRPr="00D53BEC" w:rsidRDefault="008B3FCB" w:rsidP="008B3F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BEC">
        <w:rPr>
          <w:rFonts w:ascii="TH SarabunPSK" w:hAnsi="TH SarabunPSK" w:cs="TH SarabunPSK"/>
          <w:b/>
          <w:bCs/>
          <w:sz w:val="32"/>
          <w:szCs w:val="32"/>
          <w:cs/>
        </w:rPr>
        <w:t>ณ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53BE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B3FCB" w:rsidRPr="00026400" w:rsidRDefault="008B3FCB" w:rsidP="008B3FC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3705"/>
        <w:gridCol w:w="3883"/>
        <w:gridCol w:w="4301"/>
      </w:tblGrid>
      <w:tr w:rsidR="008B3FCB" w:rsidRPr="000B3EED" w:rsidTr="0096019E">
        <w:trPr>
          <w:tblHeader/>
        </w:trPr>
        <w:tc>
          <w:tcPr>
            <w:tcW w:w="1194" w:type="pct"/>
            <w:shd w:val="clear" w:color="auto" w:fill="DAEEF3"/>
          </w:tcPr>
          <w:p w:rsidR="008B3FCB" w:rsidRPr="000B3EED" w:rsidRDefault="008B3FCB" w:rsidP="00960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8B3FCB" w:rsidRPr="000B3EED" w:rsidRDefault="008B3FCB" w:rsidP="00960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186" w:type="pct"/>
            <w:shd w:val="clear" w:color="auto" w:fill="DAEEF3"/>
          </w:tcPr>
          <w:p w:rsidR="008B3FCB" w:rsidRPr="000B3EED" w:rsidRDefault="008B3FCB" w:rsidP="00960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EE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(เป้าประสงค์)</w:t>
            </w: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B3FCB" w:rsidRPr="000B3EED" w:rsidRDefault="008B3FCB" w:rsidP="00960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243" w:type="pct"/>
            <w:shd w:val="clear" w:color="auto" w:fill="DAEEF3"/>
          </w:tcPr>
          <w:p w:rsidR="008B3FCB" w:rsidRPr="000B3EED" w:rsidRDefault="008B3FCB" w:rsidP="0096019E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0B3EE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ขั้นตอนหลัก</w:t>
            </w: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กระบวนการทำงานหลัก</w:t>
            </w:r>
            <w:r w:rsidRPr="000B3EE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/กิจกรรมหลัก</w:t>
            </w:r>
          </w:p>
          <w:p w:rsidR="008B3FCB" w:rsidRPr="000B3EED" w:rsidRDefault="008B3FCB" w:rsidP="00960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377" w:type="pct"/>
            <w:shd w:val="clear" w:color="auto" w:fill="DAEEF3"/>
          </w:tcPr>
          <w:p w:rsidR="008B3FCB" w:rsidRPr="000B3EED" w:rsidRDefault="008B3FCB" w:rsidP="009601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B3EE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วัตถุประสงค์</w:t>
            </w:r>
          </w:p>
          <w:p w:rsidR="008B3FCB" w:rsidRPr="000B3EED" w:rsidRDefault="008B3FCB" w:rsidP="009601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B3EE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ของกิจกรรมหลัก</w:t>
            </w:r>
          </w:p>
          <w:p w:rsidR="008B3FCB" w:rsidRPr="000B3EED" w:rsidRDefault="008B3FCB" w:rsidP="0096019E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0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8B3FCB" w:rsidRPr="000B3EED" w:rsidTr="0096019E">
        <w:tc>
          <w:tcPr>
            <w:tcW w:w="1194" w:type="pct"/>
            <w:shd w:val="clear" w:color="auto" w:fill="FFFFFF"/>
          </w:tcPr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B3FCB" w:rsidRPr="00A96CE4" w:rsidRDefault="008B3FCB" w:rsidP="0096019E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6" w:type="pct"/>
            <w:shd w:val="clear" w:color="auto" w:fill="FFFFFF"/>
          </w:tcPr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 w:hint="cs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:rsidR="008B3FCB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8B3FCB" w:rsidRPr="000B3EED" w:rsidRDefault="008B3FCB" w:rsidP="0096019E">
            <w:pPr>
              <w:pStyle w:val="a5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3" w:type="pct"/>
            <w:shd w:val="clear" w:color="auto" w:fill="FFFFFF"/>
          </w:tcPr>
          <w:p w:rsidR="008B3FCB" w:rsidRPr="000B3EED" w:rsidRDefault="008B3FCB" w:rsidP="0096019E">
            <w:pPr>
              <w:pStyle w:val="a5"/>
              <w:ind w:left="72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7" w:type="pct"/>
            <w:shd w:val="clear" w:color="auto" w:fill="FFFFFF"/>
          </w:tcPr>
          <w:p w:rsidR="008B3FCB" w:rsidRPr="000B3EED" w:rsidRDefault="008B3FCB" w:rsidP="0096019E">
            <w:pPr>
              <w:pStyle w:val="a5"/>
              <w:ind w:firstLine="1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D4577F" w:rsidRPr="008B3FCB" w:rsidRDefault="00D4577F">
      <w:pPr>
        <w:rPr>
          <w:rFonts w:hint="cs"/>
        </w:rPr>
      </w:pPr>
    </w:p>
    <w:sectPr w:rsidR="00D4577F" w:rsidRPr="008B3FCB" w:rsidSect="009F5F8A">
      <w:head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2D" w:rsidRDefault="008B3FCB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21FA6" wp14:editId="0924DF07">
              <wp:simplePos x="0" y="0"/>
              <wp:positionH relativeFrom="column">
                <wp:posOffset>9213215</wp:posOffset>
              </wp:positionH>
              <wp:positionV relativeFrom="paragraph">
                <wp:posOffset>-243205</wp:posOffset>
              </wp:positionV>
              <wp:extent cx="842010" cy="347345"/>
              <wp:effectExtent l="0" t="0" r="15240" b="14605"/>
              <wp:wrapNone/>
              <wp:docPr id="6" name="สี่เหลี่ยมผืนผ้า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01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02D" w:rsidRPr="00860570" w:rsidRDefault="008B3FCB" w:rsidP="00BB002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6057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ERM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21FA6" id="สี่เหลี่ยมผืนผ้า 6" o:spid="_x0000_s1026" style="position:absolute;margin-left:725.45pt;margin-top:-19.15pt;width:66.3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" strokeweight="1.5pt">
              <v:textbox>
                <w:txbxContent>
                  <w:p w:rsidR="00BB002D" w:rsidRPr="00860570" w:rsidRDefault="008B3FCB" w:rsidP="00BB002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  <w:r w:rsidRPr="0086057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ERM 1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CB"/>
    <w:rsid w:val="001C164D"/>
    <w:rsid w:val="008B3FCB"/>
    <w:rsid w:val="009623DD"/>
    <w:rsid w:val="00D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91F7"/>
  <w15:chartTrackingRefBased/>
  <w15:docId w15:val="{D04C1DAA-B3EF-4E49-85DB-06E7AD0B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FC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C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B3FCB"/>
    <w:rPr>
      <w:rFonts w:ascii="Times New Roman" w:eastAsia="SimSun" w:hAnsi="Times New Roman" w:cs="Angsana New"/>
      <w:sz w:val="24"/>
      <w:lang w:eastAsia="zh-CN"/>
    </w:rPr>
  </w:style>
  <w:style w:type="paragraph" w:styleId="a5">
    <w:name w:val="No Spacing"/>
    <w:link w:val="a6"/>
    <w:uiPriority w:val="1"/>
    <w:qFormat/>
    <w:rsid w:val="008B3FC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8B3FCB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MEDMSU</dc:creator>
  <cp:keywords/>
  <dc:description/>
  <cp:lastModifiedBy>MEDMSU</cp:lastModifiedBy>
  <cp:revision>1</cp:revision>
  <dcterms:created xsi:type="dcterms:W3CDTF">2021-08-18T03:18:00Z</dcterms:created>
  <dcterms:modified xsi:type="dcterms:W3CDTF">2021-08-18T03:20:00Z</dcterms:modified>
</cp:coreProperties>
</file>